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7B" w:rsidRPr="008E754E" w:rsidRDefault="007B427B" w:rsidP="007B427B">
      <w:pPr>
        <w:pStyle w:val="ConsPlusNormal1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8E75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E3243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</w:p>
    <w:p w:rsidR="007B427B" w:rsidRDefault="007B427B" w:rsidP="007B427B">
      <w:pPr>
        <w:pStyle w:val="ConsPlusNormal1"/>
        <w:ind w:left="5103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8E754E">
        <w:rPr>
          <w:rFonts w:ascii="Times New Roman" w:hAnsi="Times New Roman" w:cs="Times New Roman"/>
          <w:sz w:val="28"/>
          <w:szCs w:val="28"/>
        </w:rPr>
        <w:t xml:space="preserve"> </w:t>
      </w:r>
      <w:r w:rsidRPr="00782819">
        <w:rPr>
          <w:rFonts w:ascii="Times New Roman" w:hAnsi="Times New Roman" w:cs="Times New Roman"/>
          <w:sz w:val="28"/>
          <w:szCs w:val="28"/>
        </w:rPr>
        <w:t>Положению об отраслевой системе оплаты труда работников муниципальных учреждений Северского района, функции и полномочия учредителя, в отношении которых осуществляет управление по физической культуре и спорту администрации муниципального образования Северский район</w:t>
      </w:r>
    </w:p>
    <w:p w:rsidR="007B427B" w:rsidRDefault="007B427B" w:rsidP="007B427B">
      <w:pPr>
        <w:pStyle w:val="ConsPlusNormal1"/>
        <w:ind w:left="5103"/>
      </w:pPr>
    </w:p>
    <w:p w:rsidR="007B427B" w:rsidRDefault="007B427B" w:rsidP="007B427B">
      <w:pPr>
        <w:pStyle w:val="ConsPlusTitle1"/>
        <w:jc w:val="center"/>
      </w:pPr>
      <w:bookmarkStart w:id="1" w:name="P681"/>
      <w:bookmarkEnd w:id="1"/>
    </w:p>
    <w:p w:rsidR="007B427B" w:rsidRPr="006D4348" w:rsidRDefault="007B427B" w:rsidP="007B427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B427B" w:rsidRPr="007F4538" w:rsidRDefault="007B427B" w:rsidP="007B42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_Hlk148024116"/>
      <w:r w:rsidRPr="007F4538">
        <w:rPr>
          <w:b/>
          <w:bCs/>
          <w:sz w:val="28"/>
          <w:szCs w:val="28"/>
        </w:rPr>
        <w:t xml:space="preserve">НОРМАТИВ </w:t>
      </w:r>
    </w:p>
    <w:p w:rsidR="007B427B" w:rsidRDefault="007B427B" w:rsidP="007B42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оплаты труда за подготовку спортсмена (обучающегося), </w:t>
      </w:r>
    </w:p>
    <w:p w:rsidR="007B427B" w:rsidRDefault="007B427B" w:rsidP="007B42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установленный в зависимости от показанного спортсменом (обучающимся) спортивного результата</w:t>
      </w:r>
      <w:r w:rsidRPr="007F453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стимулирующая выплата </w:t>
      </w:r>
    </w:p>
    <w:p w:rsidR="007B427B" w:rsidRPr="007F4538" w:rsidRDefault="007B427B" w:rsidP="007B42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результативное участие в подготовке членов спортивной сборной команды Краснодарского края в официальных межрегиональных, всероссийских и международных спортивных соревнованиях</w:t>
      </w:r>
      <w:r w:rsidRPr="007F4538">
        <w:rPr>
          <w:b/>
          <w:bCs/>
          <w:sz w:val="28"/>
          <w:szCs w:val="28"/>
        </w:rPr>
        <w:t xml:space="preserve"> </w:t>
      </w:r>
    </w:p>
    <w:bookmarkEnd w:id="2"/>
    <w:p w:rsidR="007B427B" w:rsidRDefault="007B427B" w:rsidP="007B427B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275"/>
        <w:gridCol w:w="3432"/>
      </w:tblGrid>
      <w:tr w:rsidR="007B427B" w:rsidRPr="005870DF" w:rsidTr="007B427B">
        <w:tc>
          <w:tcPr>
            <w:tcW w:w="817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70DF">
              <w:t>№ п/п</w:t>
            </w:r>
          </w:p>
        </w:tc>
        <w:tc>
          <w:tcPr>
            <w:tcW w:w="3969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70DF">
              <w:t>Наименование спортивного соревнования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70DF">
              <w:t>Занятое место или участие без учета занятого места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70DF">
              <w:t>Размер норматива оплаты труда за подготовку спортсмена (обучающегося), установленный в зависимости от показанного спортсменом (обучающимся) спортивного результата, стимулирующая выплата за результативное участие</w:t>
            </w:r>
            <w:r>
              <w:t xml:space="preserve"> членов команд </w:t>
            </w:r>
            <w:r w:rsidRPr="005870DF">
              <w:t>в официальных межрегиональных, всероссийских и международных спортивных</w:t>
            </w:r>
            <w:r>
              <w:t xml:space="preserve"> соревнованиях (в % от должностного оклада)</w:t>
            </w:r>
          </w:p>
        </w:tc>
      </w:tr>
      <w:tr w:rsidR="007B427B" w:rsidRPr="005870DF" w:rsidTr="007B427B">
        <w:tc>
          <w:tcPr>
            <w:tcW w:w="817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70DF">
              <w:t>1</w:t>
            </w:r>
          </w:p>
        </w:tc>
        <w:tc>
          <w:tcPr>
            <w:tcW w:w="3969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70DF">
              <w:t>2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70DF">
              <w:t>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70DF">
              <w:t>4</w:t>
            </w:r>
          </w:p>
        </w:tc>
      </w:tr>
      <w:tr w:rsidR="007B427B" w:rsidRPr="005870DF" w:rsidTr="007B427B">
        <w:tc>
          <w:tcPr>
            <w:tcW w:w="9493" w:type="dxa"/>
            <w:gridSpan w:val="4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70DF">
              <w:t>В личных или индивидуальных олимпийских дисциплинах по олимпийским видам спорта, а также в неолимпийских дисциплинах Олимпийского вида спорта</w:t>
            </w:r>
          </w:p>
        </w:tc>
      </w:tr>
      <w:tr w:rsidR="007B427B" w:rsidRPr="005870DF" w:rsidTr="007B427B">
        <w:tc>
          <w:tcPr>
            <w:tcW w:w="9493" w:type="dxa"/>
            <w:gridSpan w:val="4"/>
            <w:shd w:val="clear" w:color="auto" w:fill="auto"/>
          </w:tcPr>
          <w:p w:rsidR="007B427B" w:rsidRPr="00F6563B" w:rsidRDefault="007B427B" w:rsidP="007B42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szCs w:val="22"/>
              </w:rPr>
              <w:t>1. Официальные международные спортивные соревнования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 w:rsidRPr="005870DF">
              <w:t xml:space="preserve">Летние и зимние Олимпийские игры, </w:t>
            </w:r>
            <w:proofErr w:type="spellStart"/>
            <w:r w:rsidRPr="005870DF">
              <w:t>Паралимпийские</w:t>
            </w:r>
            <w:proofErr w:type="spellEnd"/>
            <w:r w:rsidRPr="005870DF">
              <w:t xml:space="preserve"> игры, </w:t>
            </w:r>
            <w:proofErr w:type="spellStart"/>
            <w:r w:rsidRPr="005870DF">
              <w:t>Сурдлимпийские</w:t>
            </w:r>
            <w:proofErr w:type="spellEnd"/>
            <w:r w:rsidRPr="005870DF">
              <w:t xml:space="preserve"> игры, чемпионат мира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</w:p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Участие</w:t>
            </w:r>
          </w:p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</w:p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7B427B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32" w:type="dxa"/>
            <w:shd w:val="clear" w:color="auto" w:fill="auto"/>
          </w:tcPr>
          <w:p w:rsidR="007B427B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Чемпионат Европы, Кубок мира (сумма этапов или финал), Европейские игры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275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участие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 w:rsidRPr="00FA360D">
              <w:t>Кубок Европы (сумма этапов или финал)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Всемирная универсиада, Юношеские Олимпийские игры, Европейский юношеский Олимпийский фестиваль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225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1.5.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Этапы Кубка мира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1.6.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Первенство мира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225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1.7.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Первенство Европы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225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9493" w:type="dxa"/>
            <w:gridSpan w:val="4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7C22">
              <w:t>2. Официальные всероссийские и региональные спортивные соревнования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2.1.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Чемпионат России, Всероссийская спартакиада среди сильнейших спортсменов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5 - 6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225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2.2.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Кубок России (сумма этапов или финал)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4 - 5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170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2.3.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Первенство России (среди молодежи)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225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2.4.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Первенство России (юниоры и юниорки, юноши и девушки)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2.5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Финал Спартакиады молодежи России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225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4 - 6</w:t>
            </w:r>
          </w:p>
        </w:tc>
        <w:tc>
          <w:tcPr>
            <w:tcW w:w="3432" w:type="dxa"/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2.6.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Финал Спартакиады учащихся России, финал всероссийских соревнований среди спортивных школ</w:t>
            </w:r>
          </w:p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7B427B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32" w:type="dxa"/>
            <w:shd w:val="clear" w:color="auto" w:fill="auto"/>
          </w:tcPr>
          <w:p w:rsidR="007B427B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2.7.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 w:rsidRPr="00F57C22">
              <w:t>Спартакиада молодежи Россия и Спартакиада учащихся России (ЮФО)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2.8.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Чемпионат ЮФО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2.9.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Первенство ЮФО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45</w:t>
            </w:r>
          </w:p>
        </w:tc>
      </w:tr>
      <w:tr w:rsidR="007B427B" w:rsidRPr="005870DF" w:rsidTr="007B427B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2.10.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Чемпионат Краснодарского края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45</w:t>
            </w:r>
          </w:p>
        </w:tc>
      </w:tr>
      <w:tr w:rsidR="007B427B" w:rsidRPr="005870DF" w:rsidTr="007B427B">
        <w:trPr>
          <w:trHeight w:val="1420"/>
        </w:trPr>
        <w:tc>
          <w:tcPr>
            <w:tcW w:w="817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2.11.</w:t>
            </w:r>
          </w:p>
        </w:tc>
        <w:tc>
          <w:tcPr>
            <w:tcW w:w="3969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Первенство Краснодарского края</w:t>
            </w:r>
          </w:p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молодежь, юниоры</w:t>
            </w:r>
          </w:p>
          <w:p w:rsidR="007B427B" w:rsidRDefault="007B427B" w:rsidP="00502386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старшие юноши, девушки</w:t>
            </w:r>
          </w:p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юноши, девушки</w:t>
            </w:r>
          </w:p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мальчики, девочки</w:t>
            </w:r>
          </w:p>
        </w:tc>
        <w:tc>
          <w:tcPr>
            <w:tcW w:w="1275" w:type="dxa"/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</w:t>
            </w:r>
          </w:p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35</w:t>
            </w:r>
          </w:p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</w:t>
            </w:r>
          </w:p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25</w:t>
            </w:r>
          </w:p>
        </w:tc>
      </w:tr>
      <w:tr w:rsidR="007B427B" w:rsidRPr="005870DF" w:rsidTr="007B427B">
        <w:tc>
          <w:tcPr>
            <w:tcW w:w="9493" w:type="dxa"/>
            <w:gridSpan w:val="4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Cs w:val="22"/>
              </w:rPr>
              <w:t>В парных, групповых, командных Олимпийских видах спорта, спортивных дисциплинах видов спорта</w:t>
            </w:r>
          </w:p>
        </w:tc>
      </w:tr>
      <w:tr w:rsidR="007B427B" w:rsidRPr="005870DF" w:rsidTr="007B427B">
        <w:tc>
          <w:tcPr>
            <w:tcW w:w="9493" w:type="dxa"/>
            <w:gridSpan w:val="4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szCs w:val="22"/>
              </w:rPr>
              <w:t>3. Официальные международные спортивные соревнования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3.1.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 xml:space="preserve">Летние и зимние Олимпийские игры, </w:t>
            </w:r>
            <w:proofErr w:type="spellStart"/>
            <w:r>
              <w:rPr>
                <w:szCs w:val="22"/>
              </w:rPr>
              <w:t>Паралимпийские</w:t>
            </w:r>
            <w:proofErr w:type="spellEnd"/>
            <w:r>
              <w:rPr>
                <w:szCs w:val="22"/>
              </w:rPr>
              <w:t xml:space="preserve"> игры, </w:t>
            </w:r>
            <w:proofErr w:type="spellStart"/>
            <w:r>
              <w:rPr>
                <w:szCs w:val="22"/>
              </w:rPr>
              <w:t>Сурдлимпийские</w:t>
            </w:r>
            <w:proofErr w:type="spellEnd"/>
            <w:r>
              <w:rPr>
                <w:szCs w:val="22"/>
              </w:rPr>
              <w:t xml:space="preserve"> игры, чемпионат мира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участие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3.2.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Чемпионат Европы, Кубок мира (сумма этапов или финал), Европейские игры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275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участие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3.3.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Кубок Европы (сумма этапов или финал)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3.4.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225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участие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3.5.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Этапы Кубка мира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3.6.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Первенство мира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225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3.7.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 w:rsidRPr="00A17CBE">
              <w:t>Первенство Европы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225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32" w:type="dxa"/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7B427B" w:rsidRPr="005870DF" w:rsidTr="007B427B">
        <w:tc>
          <w:tcPr>
            <w:tcW w:w="9493" w:type="dxa"/>
            <w:gridSpan w:val="4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17CBE">
              <w:t>4. Официальные всероссийские и региональные спортивные соревнования</w:t>
            </w:r>
          </w:p>
        </w:tc>
      </w:tr>
      <w:tr w:rsidR="007B427B" w:rsidRPr="005870DF" w:rsidTr="007B427B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4.1.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Чемпионат России, Всероссийская спартакиада среди сильнейших спортсменов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125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5 - 6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110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4.2.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Кубок России (сумма этапов или финал)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4 - 5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115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4.3.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Первенство России (среди молодежи)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125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110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4.4.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Первенство России (юниоры и юниорки, юноши и девушки)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16C20">
              <w:rPr>
                <w:szCs w:val="22"/>
              </w:rPr>
              <w:t>12</w:t>
            </w:r>
            <w:r>
              <w:rPr>
                <w:szCs w:val="22"/>
              </w:rPr>
              <w:t>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75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4.5.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Финал Спартакиады молодежи России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125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110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4.6.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Финал Спартакиады учащихся России, финал всероссийских соревнований среди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125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75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4 - 6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55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4.7.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Спартакиада молодежи России и Спартакиада учащихся России (ЮФО)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4.8.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Чемпионат ЮФО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2-3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4.9.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Первенство ЮФО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40</w:t>
            </w:r>
          </w:p>
        </w:tc>
      </w:tr>
      <w:tr w:rsidR="007B427B" w:rsidRPr="005870DF" w:rsidTr="007B427B">
        <w:tc>
          <w:tcPr>
            <w:tcW w:w="817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4.10.</w:t>
            </w:r>
          </w:p>
        </w:tc>
        <w:tc>
          <w:tcPr>
            <w:tcW w:w="3969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 xml:space="preserve">Чемпионат Краснодарского края 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4.11.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Первенство Краснодарского края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молодежь, юниоры</w:t>
            </w:r>
          </w:p>
        </w:tc>
        <w:tc>
          <w:tcPr>
            <w:tcW w:w="1275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30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старшие юноши, девушки</w:t>
            </w:r>
          </w:p>
        </w:tc>
        <w:tc>
          <w:tcPr>
            <w:tcW w:w="1275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юноши, девушки,</w:t>
            </w:r>
          </w:p>
        </w:tc>
        <w:tc>
          <w:tcPr>
            <w:tcW w:w="1275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20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2"/>
              </w:rPr>
              <w:t>мальчики, девочки</w:t>
            </w:r>
          </w:p>
        </w:tc>
        <w:tc>
          <w:tcPr>
            <w:tcW w:w="1275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</w:tcBorders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Cs w:val="22"/>
              </w:rPr>
              <w:t>15</w:t>
            </w:r>
          </w:p>
        </w:tc>
      </w:tr>
      <w:tr w:rsidR="007B427B" w:rsidRPr="005870DF" w:rsidTr="007B427B">
        <w:tc>
          <w:tcPr>
            <w:tcW w:w="9493" w:type="dxa"/>
            <w:gridSpan w:val="4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835B7">
              <w:rPr>
                <w:szCs w:val="22"/>
              </w:rPr>
              <w:t>5. Официальные спортивные соревнования в командных игровых видах спорта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5.1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 xml:space="preserve">Летние и зимние Олимпийские игры. </w:t>
            </w:r>
            <w:proofErr w:type="spellStart"/>
            <w:r w:rsidRPr="00A835B7">
              <w:rPr>
                <w:szCs w:val="22"/>
              </w:rPr>
              <w:t>Паралимпийские</w:t>
            </w:r>
            <w:proofErr w:type="spellEnd"/>
            <w:r w:rsidRPr="00A835B7">
              <w:rPr>
                <w:szCs w:val="22"/>
              </w:rPr>
              <w:t xml:space="preserve"> игры, </w:t>
            </w:r>
            <w:proofErr w:type="spellStart"/>
            <w:r w:rsidRPr="00A835B7">
              <w:rPr>
                <w:szCs w:val="22"/>
              </w:rPr>
              <w:t>Сурдлимпийские</w:t>
            </w:r>
            <w:proofErr w:type="spellEnd"/>
            <w:r w:rsidRPr="00A835B7">
              <w:rPr>
                <w:szCs w:val="22"/>
              </w:rPr>
              <w:t xml:space="preserve"> игры, Чемпионат мира</w:t>
            </w: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400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5.2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Европы, Европейские игры</w:t>
            </w: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400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5.3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Default="007B427B" w:rsidP="00502386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A835B7">
              <w:rPr>
                <w:szCs w:val="22"/>
              </w:rPr>
              <w:t>Официальные международные соревнования с участием сборной команды России (основной состав)</w:t>
            </w:r>
          </w:p>
          <w:p w:rsidR="007B427B" w:rsidRPr="00A835B7" w:rsidRDefault="007B427B" w:rsidP="00502386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5.4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Всемирная универсиада. Юношеские Олимпийские игры,</w:t>
            </w:r>
            <w:r>
              <w:rPr>
                <w:szCs w:val="22"/>
              </w:rPr>
              <w:t xml:space="preserve"> </w:t>
            </w:r>
            <w:r w:rsidRPr="00A835B7">
              <w:rPr>
                <w:szCs w:val="22"/>
              </w:rPr>
              <w:t>Европейский юношеский Олимпийский фестиваль</w:t>
            </w: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5.5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мира</w:t>
            </w: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5.6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Европы</w:t>
            </w: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80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80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60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5.7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России, Всероссийская спартакиада среди сильнейших</w:t>
            </w:r>
            <w:r>
              <w:rPr>
                <w:szCs w:val="22"/>
              </w:rPr>
              <w:t xml:space="preserve"> </w:t>
            </w:r>
            <w:r w:rsidRPr="00A835B7">
              <w:rPr>
                <w:szCs w:val="22"/>
              </w:rPr>
              <w:t>спортсменов</w:t>
            </w: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5.8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России (среди молодежи),</w:t>
            </w:r>
            <w:r>
              <w:rPr>
                <w:szCs w:val="22"/>
              </w:rPr>
              <w:t xml:space="preserve"> </w:t>
            </w:r>
            <w:r w:rsidRPr="00A835B7">
              <w:rPr>
                <w:szCs w:val="22"/>
              </w:rPr>
              <w:t xml:space="preserve">Финал Спартакиады молодежи </w:t>
            </w:r>
            <w:r>
              <w:rPr>
                <w:szCs w:val="22"/>
              </w:rPr>
              <w:t>России</w:t>
            </w: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tcBorders>
              <w:bottom w:val="nil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5.9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России (юниоры и юниорки, юноши и девушки), финал Спартакиады учащихся России, финал Спартакиады спортивных школ, финал всероссийских соревнований среди спортивных школ</w:t>
            </w: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bottom w:val="nil"/>
            </w:tcBorders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5.10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Прочие межрегиональные спортивные соревнования: чемпионат ЮФО, первенство ЮФО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5.11.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Участие в составе сборной команды России в официальных международных соревнованиях:</w:t>
            </w: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основной состав сборной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-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молодежный состав сборной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-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юношеский состав сборной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-</w:t>
            </w:r>
          </w:p>
        </w:tc>
        <w:tc>
          <w:tcPr>
            <w:tcW w:w="3432" w:type="dxa"/>
            <w:tcBorders>
              <w:top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</w:t>
            </w:r>
          </w:p>
        </w:tc>
      </w:tr>
      <w:tr w:rsidR="007B427B" w:rsidRPr="005870DF" w:rsidTr="007B427B">
        <w:tc>
          <w:tcPr>
            <w:tcW w:w="817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5.12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Краснодарского края</w:t>
            </w: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5.13.</w:t>
            </w:r>
          </w:p>
        </w:tc>
        <w:tc>
          <w:tcPr>
            <w:tcW w:w="3969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2B77DE">
              <w:rPr>
                <w:szCs w:val="22"/>
              </w:rPr>
              <w:t>Первенство Краснодарского края:</w:t>
            </w:r>
          </w:p>
        </w:tc>
        <w:tc>
          <w:tcPr>
            <w:tcW w:w="1275" w:type="dxa"/>
            <w:vMerge w:val="restart"/>
          </w:tcPr>
          <w:p w:rsidR="007B427B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  <w:p w:rsidR="007B427B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  <w:p w:rsidR="007B427B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молодежь, юниоры</w:t>
            </w:r>
          </w:p>
        </w:tc>
        <w:tc>
          <w:tcPr>
            <w:tcW w:w="1275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7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старшие юноши, девушки</w:t>
            </w:r>
          </w:p>
        </w:tc>
        <w:tc>
          <w:tcPr>
            <w:tcW w:w="1275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6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юноши, девушки</w:t>
            </w:r>
          </w:p>
        </w:tc>
        <w:tc>
          <w:tcPr>
            <w:tcW w:w="1275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мальчики, девочки</w:t>
            </w:r>
          </w:p>
        </w:tc>
        <w:tc>
          <w:tcPr>
            <w:tcW w:w="1275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</w:tcBorders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</w:t>
            </w:r>
          </w:p>
        </w:tc>
      </w:tr>
      <w:tr w:rsidR="007B427B" w:rsidRPr="005870DF" w:rsidTr="007B427B">
        <w:tc>
          <w:tcPr>
            <w:tcW w:w="9493" w:type="dxa"/>
            <w:gridSpan w:val="4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7DE">
              <w:t>В личных или индивидуальных неолимпийских видах спорта, спортивных дисциплинах</w:t>
            </w:r>
          </w:p>
        </w:tc>
      </w:tr>
      <w:tr w:rsidR="007B427B" w:rsidRPr="005870DF" w:rsidTr="007B427B">
        <w:tc>
          <w:tcPr>
            <w:tcW w:w="9493" w:type="dxa"/>
            <w:gridSpan w:val="4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77DE">
              <w:t>6. Официальные международные спортивные соревнования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6.1.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</w:pPr>
            <w:r w:rsidRPr="00D16398">
              <w:t>Чемпионат мира. Всемирные игры</w:t>
            </w:r>
          </w:p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  <w:p w:rsidR="007B427B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szCs w:val="22"/>
              </w:rPr>
              <w:t>350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szCs w:val="22"/>
              </w:rPr>
              <w:t>4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szCs w:val="22"/>
              </w:rPr>
              <w:t>5 - 6</w:t>
            </w:r>
          </w:p>
        </w:tc>
        <w:tc>
          <w:tcPr>
            <w:tcW w:w="3432" w:type="dxa"/>
          </w:tcPr>
          <w:p w:rsidR="007B427B" w:rsidRPr="00A835B7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szCs w:val="22"/>
              </w:rPr>
              <w:t>275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502386">
            <w:pPr>
              <w:widowControl w:val="0"/>
              <w:autoSpaceDE w:val="0"/>
              <w:autoSpaceDN w:val="0"/>
              <w:adjustRightInd w:val="0"/>
            </w:pPr>
            <w:r>
              <w:t>6.2.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Европы,</w:t>
            </w:r>
          </w:p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  <w:r w:rsidRPr="007B427B">
              <w:t>Кубок мира (сумма этапов или</w:t>
            </w:r>
          </w:p>
        </w:tc>
        <w:tc>
          <w:tcPr>
            <w:tcW w:w="1275" w:type="dxa"/>
          </w:tcPr>
          <w:p w:rsidR="007B427B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Default="007B427B" w:rsidP="0050238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350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7B427B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32" w:type="dxa"/>
          </w:tcPr>
          <w:p w:rsidR="007B427B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  <w:r w:rsidRPr="00A835B7">
              <w:rPr>
                <w:szCs w:val="22"/>
              </w:rPr>
              <w:t>финал), Европейские игры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275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  <w:r>
              <w:t>6.3.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Кубок Европы (сумма этапов или финал)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275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6.4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Всемирная универсиада. Юношеские Олимпийские игры, Европейский юношеский Олимпийский фестиваль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275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6.5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мира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225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6.6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Европы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225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94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D16398">
              <w:t>7. Официальные всероссийские и региональные спортивные соревнования</w:t>
            </w:r>
          </w:p>
        </w:tc>
      </w:tr>
      <w:tr w:rsidR="007B427B" w:rsidRPr="005870DF" w:rsidTr="007B427B"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7.1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России, Всероссийская спартакиада среди сильнейших спортсменов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275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5 - 6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7.2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Кубок России (сумма этапов или финал)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250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7.3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России (среди молодежи)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 xml:space="preserve">4 </w:t>
            </w:r>
            <w:r>
              <w:rPr>
                <w:szCs w:val="22"/>
              </w:rPr>
              <w:t>–</w:t>
            </w:r>
            <w:r w:rsidRPr="00A835B7">
              <w:rPr>
                <w:szCs w:val="22"/>
              </w:rPr>
              <w:t xml:space="preserve">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  <w:r>
              <w:t>7.4.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Default="007B427B" w:rsidP="007B427B">
            <w:pPr>
              <w:widowControl w:val="0"/>
              <w:autoSpaceDE w:val="0"/>
              <w:autoSpaceDN w:val="0"/>
              <w:adjustRightInd w:val="0"/>
            </w:pPr>
            <w:r w:rsidRPr="00AD7FF5">
              <w:t>Первенство России (юниоры и юниорки, юноши и девушки)</w:t>
            </w:r>
          </w:p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  <w:r>
              <w:t>7.5.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  <w:r w:rsidRPr="00AD7FF5">
              <w:t>Финал Спартакиады молодежи России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7.6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Финал Спартакиады учащихся России,</w:t>
            </w:r>
          </w:p>
          <w:p w:rsidR="007B427B" w:rsidRDefault="007B427B" w:rsidP="007B427B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A835B7">
              <w:rPr>
                <w:szCs w:val="22"/>
              </w:rPr>
              <w:t>финал всероссийских соревнований среди спортивных школ</w:t>
            </w:r>
          </w:p>
          <w:p w:rsidR="00D31127" w:rsidRPr="00A835B7" w:rsidRDefault="00D31127" w:rsidP="007B427B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7.7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Default="007B427B" w:rsidP="007B427B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A835B7">
              <w:rPr>
                <w:szCs w:val="22"/>
              </w:rPr>
              <w:t>Спартакиада молодежи России и Спартакиада учащихся России (ЮФО)</w:t>
            </w:r>
          </w:p>
          <w:p w:rsidR="00D31127" w:rsidRPr="00A835B7" w:rsidRDefault="00D31127" w:rsidP="007B427B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7.8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ЮФО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7.9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ЮФО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40</w:t>
            </w:r>
          </w:p>
        </w:tc>
      </w:tr>
      <w:tr w:rsidR="007B427B" w:rsidRPr="005870DF" w:rsidTr="007B427B">
        <w:tc>
          <w:tcPr>
            <w:tcW w:w="817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7.10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</w:tcPr>
          <w:p w:rsidR="007B427B" w:rsidRDefault="007B427B" w:rsidP="007B427B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A835B7">
              <w:rPr>
                <w:szCs w:val="22"/>
              </w:rPr>
              <w:t>Чемпионат Краснодарского края</w:t>
            </w:r>
          </w:p>
          <w:p w:rsidR="00D31127" w:rsidRDefault="00D31127" w:rsidP="007B427B">
            <w:pPr>
              <w:widowControl w:val="0"/>
              <w:autoSpaceDE w:val="0"/>
              <w:autoSpaceDN w:val="0"/>
              <w:rPr>
                <w:szCs w:val="22"/>
              </w:rPr>
            </w:pPr>
          </w:p>
          <w:p w:rsidR="00D31127" w:rsidRPr="00A835B7" w:rsidRDefault="00D31127" w:rsidP="007B427B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7B427B" w:rsidRPr="005870DF" w:rsidTr="007B427B">
        <w:tc>
          <w:tcPr>
            <w:tcW w:w="817" w:type="dxa"/>
          </w:tcPr>
          <w:p w:rsidR="007B427B" w:rsidRPr="00A835B7" w:rsidRDefault="00D31127" w:rsidP="00D3112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</w:t>
            </w:r>
          </w:p>
        </w:tc>
        <w:tc>
          <w:tcPr>
            <w:tcW w:w="3969" w:type="dxa"/>
          </w:tcPr>
          <w:p w:rsidR="007B427B" w:rsidRPr="00A835B7" w:rsidRDefault="00D31127" w:rsidP="00D31127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275" w:type="dxa"/>
          </w:tcPr>
          <w:p w:rsidR="007B427B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32" w:type="dxa"/>
          </w:tcPr>
          <w:p w:rsidR="007B427B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7B427B" w:rsidRPr="005870DF" w:rsidTr="007B427B">
        <w:trPr>
          <w:trHeight w:val="1932"/>
        </w:trPr>
        <w:tc>
          <w:tcPr>
            <w:tcW w:w="817" w:type="dxa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  <w:r>
              <w:t>7.11.</w:t>
            </w:r>
          </w:p>
        </w:tc>
        <w:tc>
          <w:tcPr>
            <w:tcW w:w="3969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Краснодарского края</w:t>
            </w:r>
          </w:p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360" w:lineRule="auto"/>
            </w:pPr>
            <w:r w:rsidRPr="00A835B7">
              <w:rPr>
                <w:szCs w:val="22"/>
              </w:rPr>
              <w:t>молодежь, юниоры</w:t>
            </w:r>
          </w:p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360" w:lineRule="auto"/>
            </w:pPr>
            <w:r w:rsidRPr="00A835B7">
              <w:rPr>
                <w:szCs w:val="22"/>
              </w:rPr>
              <w:t>старшие юноши, девушки</w:t>
            </w:r>
          </w:p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360" w:lineRule="auto"/>
            </w:pPr>
            <w:r w:rsidRPr="00A835B7">
              <w:rPr>
                <w:szCs w:val="22"/>
              </w:rPr>
              <w:t>юноши, девушки</w:t>
            </w:r>
          </w:p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360" w:lineRule="auto"/>
            </w:pPr>
            <w:r w:rsidRPr="00A835B7">
              <w:rPr>
                <w:szCs w:val="22"/>
              </w:rPr>
              <w:t>мальчики, девочки</w:t>
            </w:r>
          </w:p>
        </w:tc>
        <w:tc>
          <w:tcPr>
            <w:tcW w:w="1275" w:type="dxa"/>
            <w:shd w:val="clear" w:color="auto" w:fill="auto"/>
          </w:tcPr>
          <w:p w:rsidR="007B427B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B427B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32" w:type="dxa"/>
            <w:shd w:val="clear" w:color="auto" w:fill="auto"/>
          </w:tcPr>
          <w:p w:rsidR="007B427B" w:rsidRDefault="007B427B" w:rsidP="007B427B">
            <w:pPr>
              <w:widowControl w:val="0"/>
              <w:autoSpaceDE w:val="0"/>
              <w:autoSpaceDN w:val="0"/>
              <w:spacing w:line="276" w:lineRule="auto"/>
            </w:pPr>
          </w:p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360" w:lineRule="auto"/>
              <w:jc w:val="center"/>
            </w:pPr>
            <w:r w:rsidRPr="00A835B7">
              <w:rPr>
                <w:szCs w:val="22"/>
              </w:rPr>
              <w:t>30</w:t>
            </w:r>
          </w:p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360" w:lineRule="auto"/>
              <w:jc w:val="center"/>
            </w:pPr>
            <w:r w:rsidRPr="00A835B7">
              <w:rPr>
                <w:szCs w:val="22"/>
              </w:rPr>
              <w:t>25</w:t>
            </w:r>
          </w:p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360" w:lineRule="auto"/>
              <w:jc w:val="center"/>
            </w:pPr>
            <w:r w:rsidRPr="00A835B7">
              <w:rPr>
                <w:szCs w:val="22"/>
              </w:rPr>
              <w:t>20</w:t>
            </w:r>
          </w:p>
          <w:p w:rsidR="007B427B" w:rsidRPr="005870DF" w:rsidRDefault="007B427B" w:rsidP="007B427B">
            <w:pPr>
              <w:widowControl w:val="0"/>
              <w:autoSpaceDE w:val="0"/>
              <w:autoSpaceDN w:val="0"/>
              <w:spacing w:line="360" w:lineRule="auto"/>
              <w:jc w:val="center"/>
            </w:pPr>
            <w:r w:rsidRPr="00A835B7">
              <w:rPr>
                <w:szCs w:val="22"/>
              </w:rPr>
              <w:t>15</w:t>
            </w:r>
          </w:p>
        </w:tc>
      </w:tr>
      <w:tr w:rsidR="007B427B" w:rsidRPr="005870DF" w:rsidTr="007B427B">
        <w:tc>
          <w:tcPr>
            <w:tcW w:w="9493" w:type="dxa"/>
            <w:gridSpan w:val="4"/>
          </w:tcPr>
          <w:p w:rsidR="007B427B" w:rsidRPr="00A835B7" w:rsidRDefault="007B427B" w:rsidP="00D31127">
            <w:pPr>
              <w:widowControl w:val="0"/>
              <w:autoSpaceDE w:val="0"/>
              <w:autoSpaceDN w:val="0"/>
              <w:jc w:val="center"/>
              <w:outlineLvl w:val="2"/>
            </w:pPr>
            <w:r w:rsidRPr="00A835B7">
              <w:rPr>
                <w:szCs w:val="22"/>
              </w:rPr>
              <w:t>В парных, групповых, командных неолимпийских видах спорта, спортивных дисциплинах</w:t>
            </w:r>
          </w:p>
        </w:tc>
      </w:tr>
      <w:tr w:rsidR="007B427B" w:rsidRPr="005870DF" w:rsidTr="007B427B">
        <w:tc>
          <w:tcPr>
            <w:tcW w:w="9493" w:type="dxa"/>
            <w:gridSpan w:val="4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360" w:lineRule="auto"/>
              <w:jc w:val="center"/>
              <w:outlineLvl w:val="3"/>
            </w:pPr>
            <w:r w:rsidRPr="00A835B7">
              <w:rPr>
                <w:szCs w:val="22"/>
              </w:rPr>
              <w:t>8. Официальные международные спортивные соревнования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8.1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мира, Всемирные игры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135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8.2.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52145B">
              <w:rPr>
                <w:szCs w:val="22"/>
              </w:rPr>
              <w:t>Чемпионат Европы, Кубок мира (сумма этапов или финал), Европейские игры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175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125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110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8.3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Кубок Европы (сумма этапов или финал)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130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8.4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130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</w:p>
        </w:tc>
        <w:tc>
          <w:tcPr>
            <w:tcW w:w="3969" w:type="dxa"/>
            <w:vMerge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85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8.5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мира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125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110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8.6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Европы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110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9493" w:type="dxa"/>
            <w:gridSpan w:val="4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9000A7">
              <w:t>9. Официальные всероссийские и региональные спортивные соревнования</w:t>
            </w:r>
          </w:p>
        </w:tc>
      </w:tr>
      <w:tr w:rsidR="007B427B" w:rsidRPr="005870DF" w:rsidTr="007B427B"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9.1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России, Всероссийская спартакиада среди сильнейших спортсменов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130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5 - 6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85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9.2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Кубок России (сумма этапов или финал)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150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125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85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9.3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России (среди молодежи)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85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9.4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России (юниоры и юниорки, юноши и девушки)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 xml:space="preserve">2 </w:t>
            </w:r>
            <w:r>
              <w:rPr>
                <w:szCs w:val="22"/>
              </w:rPr>
              <w:t>–</w:t>
            </w:r>
            <w:r w:rsidRPr="00A835B7">
              <w:rPr>
                <w:szCs w:val="22"/>
              </w:rPr>
              <w:t xml:space="preserve">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75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9.5.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083643">
              <w:rPr>
                <w:szCs w:val="22"/>
              </w:rPr>
              <w:t>Финал Спартакиады молодежи России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85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55</w:t>
            </w:r>
          </w:p>
        </w:tc>
      </w:tr>
      <w:tr w:rsidR="00D31127" w:rsidRPr="005870DF" w:rsidTr="007B427B">
        <w:tc>
          <w:tcPr>
            <w:tcW w:w="817" w:type="dxa"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32" w:type="dxa"/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  <w:r>
              <w:t>9.6.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  <w:r w:rsidRPr="00AC3BFE">
              <w:t>Финал Спартакиады учащихся России, финал всероссийских соревнований среди спортивных школ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75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9.7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Спартакиада молодежи России и Спартакиада учащихся России (ЮФО)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9.8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ЮФО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9.9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ЮФО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7B427B" w:rsidRPr="005870DF" w:rsidTr="007B427B">
        <w:tc>
          <w:tcPr>
            <w:tcW w:w="817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9.10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Краснодарского края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  <w:r>
              <w:t>9.11.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Краснодарского края: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B427B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B427B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</w:pP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молодежь, юниоры</w:t>
            </w:r>
          </w:p>
        </w:tc>
        <w:tc>
          <w:tcPr>
            <w:tcW w:w="1275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старшие юноши, девушки</w:t>
            </w:r>
          </w:p>
        </w:tc>
        <w:tc>
          <w:tcPr>
            <w:tcW w:w="1275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юноши, девушки</w:t>
            </w:r>
          </w:p>
        </w:tc>
        <w:tc>
          <w:tcPr>
            <w:tcW w:w="1275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15</w:t>
            </w:r>
          </w:p>
        </w:tc>
      </w:tr>
      <w:tr w:rsidR="007B427B" w:rsidRPr="005870DF" w:rsidTr="007B427B">
        <w:tc>
          <w:tcPr>
            <w:tcW w:w="817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мальчики, девочки</w:t>
            </w:r>
          </w:p>
        </w:tc>
        <w:tc>
          <w:tcPr>
            <w:tcW w:w="1275" w:type="dxa"/>
            <w:vMerge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15</w:t>
            </w:r>
          </w:p>
        </w:tc>
      </w:tr>
      <w:tr w:rsidR="007B427B" w:rsidRPr="005870DF" w:rsidTr="007B427B">
        <w:tc>
          <w:tcPr>
            <w:tcW w:w="9493" w:type="dxa"/>
            <w:gridSpan w:val="4"/>
            <w:shd w:val="clear" w:color="auto" w:fill="auto"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51D4">
              <w:t>10. Официальные спортивные соревнования в командных игровых видах спорта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10.1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мира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400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10.2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Европы, Европейские игры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400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10.3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Официальные международные соревнования с участием сборной команды России (основной состав)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10.4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Всемирная универсиада, Всемирные игры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10.5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мира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50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10.6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Европы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80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80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60</w:t>
            </w:r>
          </w:p>
        </w:tc>
      </w:tr>
      <w:tr w:rsidR="007B427B" w:rsidRPr="005870DF" w:rsidTr="007B427B"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10.7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России, Всероссийская спартакиада среди сильнейших спортсменов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7B427B" w:rsidRPr="005870DF" w:rsidTr="007B427B"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10.8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России (среди молодежи). финал Спартакиады молодежи России</w:t>
            </w: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2 - 3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7B427B" w:rsidRPr="005870DF" w:rsidTr="007B427B">
        <w:tc>
          <w:tcPr>
            <w:tcW w:w="817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7B427B" w:rsidRPr="005870DF" w:rsidRDefault="007B427B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25</w:t>
            </w:r>
          </w:p>
        </w:tc>
      </w:tr>
      <w:tr w:rsidR="007B427B" w:rsidRPr="005870DF" w:rsidTr="007B427B">
        <w:tc>
          <w:tcPr>
            <w:tcW w:w="817" w:type="dxa"/>
            <w:vMerge w:val="restart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10.9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7B427B" w:rsidRPr="00A835B7" w:rsidRDefault="007B427B" w:rsidP="00D31127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России (юниоры и юниорки, юноши и девушки), финал Спартакиады учащихся России, финал Спартакиады</w:t>
            </w:r>
            <w:r w:rsidRPr="00E46B03">
              <w:t xml:space="preserve"> </w:t>
            </w:r>
          </w:p>
        </w:tc>
        <w:tc>
          <w:tcPr>
            <w:tcW w:w="1275" w:type="dxa"/>
          </w:tcPr>
          <w:p w:rsidR="007B427B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 w:rsidRPr="00A835B7">
              <w:rPr>
                <w:szCs w:val="22"/>
              </w:rPr>
              <w:t>1</w:t>
            </w:r>
          </w:p>
          <w:p w:rsidR="00D31127" w:rsidRPr="00A835B7" w:rsidRDefault="00D31127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432" w:type="dxa"/>
          </w:tcPr>
          <w:p w:rsidR="007B427B" w:rsidRPr="00A835B7" w:rsidRDefault="007B427B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D31127" w:rsidRPr="005870DF" w:rsidTr="0033513B">
        <w:trPr>
          <w:trHeight w:val="645"/>
        </w:trPr>
        <w:tc>
          <w:tcPr>
            <w:tcW w:w="817" w:type="dxa"/>
            <w:vMerge/>
          </w:tcPr>
          <w:p w:rsidR="00D31127" w:rsidRPr="005870DF" w:rsidRDefault="00D31127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</w:tcPr>
          <w:p w:rsidR="00D31127" w:rsidRPr="005870DF" w:rsidRDefault="00D31127" w:rsidP="007B42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D31127" w:rsidRPr="00D3112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 w:rsidRPr="00A835B7">
              <w:rPr>
                <w:szCs w:val="22"/>
              </w:rPr>
              <w:t xml:space="preserve">2 </w:t>
            </w:r>
            <w:r>
              <w:rPr>
                <w:szCs w:val="22"/>
              </w:rPr>
              <w:t>–</w:t>
            </w:r>
            <w:r w:rsidRPr="00A835B7">
              <w:rPr>
                <w:szCs w:val="22"/>
              </w:rPr>
              <w:t xml:space="preserve"> 3</w:t>
            </w:r>
          </w:p>
        </w:tc>
        <w:tc>
          <w:tcPr>
            <w:tcW w:w="3432" w:type="dxa"/>
          </w:tcPr>
          <w:p w:rsidR="00D31127" w:rsidRPr="00A835B7" w:rsidRDefault="00D31127" w:rsidP="007B427B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35</w:t>
            </w:r>
          </w:p>
        </w:tc>
      </w:tr>
      <w:tr w:rsidR="00D31127" w:rsidRPr="005870DF" w:rsidTr="007B427B">
        <w:tc>
          <w:tcPr>
            <w:tcW w:w="817" w:type="dxa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32" w:type="dxa"/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D31127" w:rsidRPr="005870DF" w:rsidTr="007B427B">
        <w:tc>
          <w:tcPr>
            <w:tcW w:w="817" w:type="dxa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  <w:r w:rsidRPr="00D31127">
              <w:t>спортивных школ</w:t>
            </w:r>
          </w:p>
        </w:tc>
        <w:tc>
          <w:tcPr>
            <w:tcW w:w="1275" w:type="dxa"/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4 - 6</w:t>
            </w:r>
          </w:p>
        </w:tc>
        <w:tc>
          <w:tcPr>
            <w:tcW w:w="3432" w:type="dxa"/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25</w:t>
            </w:r>
          </w:p>
        </w:tc>
      </w:tr>
      <w:tr w:rsidR="00D31127" w:rsidRPr="005870DF" w:rsidTr="007B427B">
        <w:tc>
          <w:tcPr>
            <w:tcW w:w="817" w:type="dxa"/>
            <w:vMerge w:val="restart"/>
          </w:tcPr>
          <w:p w:rsidR="00D31127" w:rsidRPr="00A835B7" w:rsidRDefault="00D31127" w:rsidP="00D31127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10.10</w:t>
            </w:r>
            <w:r>
              <w:rPr>
                <w:szCs w:val="22"/>
              </w:rPr>
              <w:t>.</w:t>
            </w:r>
          </w:p>
        </w:tc>
        <w:tc>
          <w:tcPr>
            <w:tcW w:w="3969" w:type="dxa"/>
            <w:vMerge w:val="restart"/>
          </w:tcPr>
          <w:p w:rsidR="00D31127" w:rsidRPr="00A835B7" w:rsidRDefault="00D31127" w:rsidP="00D31127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Прочие межрегиональные спортивные соревнования: чемпионат ЮФО, первенство ЮФО</w:t>
            </w:r>
          </w:p>
        </w:tc>
        <w:tc>
          <w:tcPr>
            <w:tcW w:w="1275" w:type="dxa"/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</w:t>
            </w:r>
          </w:p>
        </w:tc>
      </w:tr>
      <w:tr w:rsidR="00D31127" w:rsidRPr="005870DF" w:rsidTr="007B427B"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</w:t>
            </w:r>
          </w:p>
        </w:tc>
      </w:tr>
      <w:tr w:rsidR="00D31127" w:rsidRPr="005870DF" w:rsidTr="007B427B">
        <w:tc>
          <w:tcPr>
            <w:tcW w:w="817" w:type="dxa"/>
            <w:vMerge w:val="restart"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  <w:r>
              <w:t>10.11.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Участие в составе сборной команды России в официальных международных соревнованиях:</w:t>
            </w:r>
          </w:p>
        </w:tc>
        <w:tc>
          <w:tcPr>
            <w:tcW w:w="1275" w:type="dxa"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D31127" w:rsidRPr="005870DF" w:rsidTr="007B427B">
        <w:tc>
          <w:tcPr>
            <w:tcW w:w="817" w:type="dxa"/>
            <w:vMerge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основной состав сборной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-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50</w:t>
            </w:r>
          </w:p>
        </w:tc>
      </w:tr>
      <w:tr w:rsidR="00D31127" w:rsidRPr="005870DF" w:rsidTr="007B427B">
        <w:tc>
          <w:tcPr>
            <w:tcW w:w="817" w:type="dxa"/>
            <w:vMerge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молодежный состав сборной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-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30</w:t>
            </w:r>
          </w:p>
        </w:tc>
      </w:tr>
      <w:tr w:rsidR="00D31127" w:rsidRPr="005870DF" w:rsidTr="007B427B">
        <w:tc>
          <w:tcPr>
            <w:tcW w:w="817" w:type="dxa"/>
            <w:vMerge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юношеский состав сборной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-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20</w:t>
            </w:r>
          </w:p>
        </w:tc>
      </w:tr>
      <w:tr w:rsidR="00D31127" w:rsidRPr="005870DF" w:rsidTr="007B427B">
        <w:tc>
          <w:tcPr>
            <w:tcW w:w="817" w:type="dxa"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  <w:r>
              <w:t>10.12.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Чемпионат Краснодарского края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10</w:t>
            </w:r>
          </w:p>
        </w:tc>
      </w:tr>
      <w:tr w:rsidR="00D31127" w:rsidRPr="005870DF" w:rsidTr="007B427B">
        <w:tc>
          <w:tcPr>
            <w:tcW w:w="817" w:type="dxa"/>
            <w:vMerge w:val="restart"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  <w:r>
              <w:t>10.13.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Первенство Краснодарского края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31127" w:rsidRDefault="00D31127" w:rsidP="00D311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31127" w:rsidRDefault="00D31127" w:rsidP="00D311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</w:pPr>
          </w:p>
        </w:tc>
      </w:tr>
      <w:tr w:rsidR="00D31127" w:rsidRPr="005870DF" w:rsidTr="007B427B">
        <w:tc>
          <w:tcPr>
            <w:tcW w:w="817" w:type="dxa"/>
            <w:vMerge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молодежь, юниоры</w:t>
            </w:r>
          </w:p>
        </w:tc>
        <w:tc>
          <w:tcPr>
            <w:tcW w:w="1275" w:type="dxa"/>
            <w:vMerge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7</w:t>
            </w:r>
          </w:p>
        </w:tc>
      </w:tr>
      <w:tr w:rsidR="00D31127" w:rsidRPr="005870DF" w:rsidTr="007B427B">
        <w:tc>
          <w:tcPr>
            <w:tcW w:w="817" w:type="dxa"/>
            <w:vMerge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старшие юноши, девушки</w:t>
            </w:r>
          </w:p>
        </w:tc>
        <w:tc>
          <w:tcPr>
            <w:tcW w:w="1275" w:type="dxa"/>
            <w:vMerge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6</w:t>
            </w:r>
          </w:p>
        </w:tc>
      </w:tr>
      <w:tr w:rsidR="00D31127" w:rsidRPr="005870DF" w:rsidTr="007B427B">
        <w:tc>
          <w:tcPr>
            <w:tcW w:w="817" w:type="dxa"/>
            <w:vMerge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юноши, девушки</w:t>
            </w:r>
          </w:p>
        </w:tc>
        <w:tc>
          <w:tcPr>
            <w:tcW w:w="1275" w:type="dxa"/>
            <w:vMerge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5</w:t>
            </w:r>
          </w:p>
        </w:tc>
      </w:tr>
      <w:tr w:rsidR="00D31127" w:rsidRPr="005870DF" w:rsidTr="007B427B">
        <w:tc>
          <w:tcPr>
            <w:tcW w:w="817" w:type="dxa"/>
            <w:vMerge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</w:pPr>
            <w:r w:rsidRPr="00A835B7">
              <w:rPr>
                <w:szCs w:val="22"/>
              </w:rPr>
              <w:t>мальчики, девочки</w:t>
            </w:r>
          </w:p>
        </w:tc>
        <w:tc>
          <w:tcPr>
            <w:tcW w:w="1275" w:type="dxa"/>
            <w:vMerge/>
            <w:shd w:val="clear" w:color="auto" w:fill="auto"/>
          </w:tcPr>
          <w:p w:rsidR="00D31127" w:rsidRPr="005870DF" w:rsidRDefault="00D31127" w:rsidP="00D311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D31127" w:rsidRPr="00A835B7" w:rsidRDefault="00D31127" w:rsidP="00D31127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835B7">
              <w:rPr>
                <w:szCs w:val="22"/>
              </w:rPr>
              <w:t>4</w:t>
            </w:r>
          </w:p>
        </w:tc>
      </w:tr>
    </w:tbl>
    <w:p w:rsidR="007B427B" w:rsidRDefault="007B427B" w:rsidP="007B427B">
      <w:pPr>
        <w:pStyle w:val="ac"/>
        <w:jc w:val="both"/>
        <w:rPr>
          <w:sz w:val="26"/>
          <w:szCs w:val="26"/>
        </w:rPr>
      </w:pPr>
    </w:p>
    <w:p w:rsidR="007B427B" w:rsidRDefault="007B427B" w:rsidP="00D31127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7B427B" w:rsidRDefault="007B427B" w:rsidP="00D31127">
      <w:pPr>
        <w:pStyle w:val="ac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нормативов оплаты труда </w:t>
      </w:r>
      <w:bookmarkStart w:id="3" w:name="_Hlk151107374"/>
      <w:r>
        <w:rPr>
          <w:sz w:val="28"/>
          <w:szCs w:val="28"/>
        </w:rPr>
        <w:t>тренера-преподавателя</w:t>
      </w:r>
      <w:bookmarkEnd w:id="3"/>
      <w:r>
        <w:rPr>
          <w:sz w:val="28"/>
          <w:szCs w:val="28"/>
        </w:rPr>
        <w:t>, старшего</w:t>
      </w:r>
      <w:r w:rsidRPr="00720BEA">
        <w:rPr>
          <w:sz w:val="28"/>
          <w:szCs w:val="28"/>
        </w:rPr>
        <w:t xml:space="preserve"> </w:t>
      </w:r>
      <w:r>
        <w:rPr>
          <w:sz w:val="28"/>
          <w:szCs w:val="28"/>
        </w:rPr>
        <w:t>тренера-преподавателя  за подготовку спортсменов (обучающихся), находящихся на этапах спортивной подготовки, в зависимости от показанного результата устанавливается по наивысшему нормативу, который действует с первого числа месяца, следующего за месяцем, в котором был показан спортсменом (обучающимся) наивысший результат, на основании протоколов спортивных соревнований, выписок из протоколов спортивных соревнований или их копий и сохраняется до проведения следующих официальных международных соревнований данного уровня. По всем остальным соревнованиям в течении одного года.</w:t>
      </w:r>
    </w:p>
    <w:p w:rsidR="007B427B" w:rsidRDefault="007B427B" w:rsidP="00D31127">
      <w:pPr>
        <w:pStyle w:val="ac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период действия установленного размера норматива оплаты труда тренера-преподавателя, </w:t>
      </w:r>
      <w:bookmarkStart w:id="4" w:name="_Hlk151107517"/>
      <w:r>
        <w:rPr>
          <w:sz w:val="28"/>
          <w:szCs w:val="28"/>
        </w:rPr>
        <w:t xml:space="preserve">старшего тренера-преподавателя </w:t>
      </w:r>
      <w:bookmarkEnd w:id="4"/>
      <w:r>
        <w:rPr>
          <w:sz w:val="28"/>
          <w:szCs w:val="28"/>
        </w:rPr>
        <w:t>спортсмен (обучающийся) улучшил спортивный результат, размер норматива оплаты соответственно увеличивается и устанавливается новое исчисление срока его действия.</w:t>
      </w:r>
    </w:p>
    <w:p w:rsidR="007B427B" w:rsidRPr="008469B2" w:rsidRDefault="007B427B" w:rsidP="00D31127">
      <w:pPr>
        <w:pStyle w:val="ac"/>
        <w:numPr>
          <w:ilvl w:val="0"/>
          <w:numId w:val="33"/>
        </w:numPr>
        <w:ind w:left="0" w:firstLine="851"/>
        <w:jc w:val="both"/>
        <w:rPr>
          <w:sz w:val="28"/>
          <w:szCs w:val="28"/>
        </w:rPr>
      </w:pPr>
      <w:r w:rsidRPr="008469B2">
        <w:rPr>
          <w:sz w:val="28"/>
          <w:szCs w:val="28"/>
        </w:rPr>
        <w:t>Если по истечении срока действия установленного норматива оплаты труда спортсмен (обучающийся), находящийся на этапах спортивной подготовки, не показал результат, то размер норматива оплаты труда тренера-преподавателя</w:t>
      </w:r>
      <w:r>
        <w:rPr>
          <w:sz w:val="28"/>
          <w:szCs w:val="28"/>
        </w:rPr>
        <w:t>,</w:t>
      </w:r>
      <w:r w:rsidRPr="00720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старшего тренера-преподавателя </w:t>
      </w:r>
      <w:r w:rsidRPr="008469B2">
        <w:rPr>
          <w:sz w:val="28"/>
          <w:szCs w:val="28"/>
        </w:rPr>
        <w:t>устанавливается в соответствии с этапом спортивной подготовки спортсмена (обучающегося).</w:t>
      </w:r>
    </w:p>
    <w:p w:rsidR="007B427B" w:rsidRDefault="007B427B" w:rsidP="00D31127">
      <w:pPr>
        <w:pStyle w:val="ac"/>
        <w:ind w:firstLine="851"/>
        <w:jc w:val="both"/>
        <w:rPr>
          <w:sz w:val="28"/>
          <w:szCs w:val="28"/>
        </w:rPr>
      </w:pPr>
    </w:p>
    <w:p w:rsidR="007B427B" w:rsidRDefault="007B427B" w:rsidP="00D31127">
      <w:pPr>
        <w:pStyle w:val="ac"/>
        <w:ind w:firstLine="851"/>
        <w:jc w:val="both"/>
        <w:rPr>
          <w:sz w:val="28"/>
          <w:szCs w:val="28"/>
        </w:rPr>
      </w:pPr>
    </w:p>
    <w:p w:rsidR="007B427B" w:rsidRDefault="007B427B" w:rsidP="007B427B">
      <w:pPr>
        <w:pStyle w:val="ac"/>
        <w:jc w:val="both"/>
        <w:rPr>
          <w:sz w:val="28"/>
          <w:szCs w:val="28"/>
        </w:rPr>
      </w:pPr>
    </w:p>
    <w:p w:rsidR="007B427B" w:rsidRDefault="007B427B" w:rsidP="007B427B">
      <w:pPr>
        <w:pStyle w:val="ac"/>
        <w:jc w:val="both"/>
        <w:rPr>
          <w:sz w:val="28"/>
          <w:szCs w:val="28"/>
        </w:rPr>
      </w:pPr>
    </w:p>
    <w:p w:rsidR="007B427B" w:rsidRDefault="007B427B" w:rsidP="007B427B">
      <w:pPr>
        <w:pStyle w:val="ac"/>
        <w:jc w:val="both"/>
        <w:rPr>
          <w:sz w:val="28"/>
          <w:szCs w:val="28"/>
        </w:rPr>
      </w:pPr>
    </w:p>
    <w:p w:rsidR="00D31127" w:rsidRDefault="00D31127" w:rsidP="007B427B">
      <w:pPr>
        <w:pStyle w:val="ac"/>
        <w:jc w:val="both"/>
        <w:rPr>
          <w:sz w:val="28"/>
          <w:szCs w:val="28"/>
        </w:rPr>
      </w:pPr>
    </w:p>
    <w:p w:rsidR="007B427B" w:rsidRPr="00F535E5" w:rsidRDefault="007B427B" w:rsidP="007B42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35E5">
        <w:rPr>
          <w:b/>
          <w:bCs/>
          <w:sz w:val="28"/>
          <w:szCs w:val="28"/>
        </w:rPr>
        <w:lastRenderedPageBreak/>
        <w:t xml:space="preserve">НОРМАТИВ </w:t>
      </w:r>
    </w:p>
    <w:p w:rsidR="00D31127" w:rsidRDefault="007B427B" w:rsidP="007B42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35E5">
        <w:rPr>
          <w:b/>
          <w:bCs/>
          <w:sz w:val="28"/>
          <w:szCs w:val="28"/>
        </w:rPr>
        <w:t xml:space="preserve">оплаты труда за подготовку спортсмена (обучающегося), </w:t>
      </w:r>
    </w:p>
    <w:p w:rsidR="00D31127" w:rsidRDefault="007B427B" w:rsidP="007B42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35E5">
        <w:rPr>
          <w:b/>
          <w:bCs/>
          <w:sz w:val="28"/>
          <w:szCs w:val="28"/>
        </w:rPr>
        <w:t xml:space="preserve">установленный в зависимости от показанного спортсменом (обучающимся) спортивного результата, стимулирующая выплата </w:t>
      </w:r>
    </w:p>
    <w:p w:rsidR="007B427B" w:rsidRPr="00F535E5" w:rsidRDefault="007B427B" w:rsidP="007B42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35E5">
        <w:rPr>
          <w:b/>
          <w:bCs/>
          <w:sz w:val="28"/>
          <w:szCs w:val="28"/>
        </w:rPr>
        <w:t xml:space="preserve">за результативное участие в подготовке членов спортивной сборной команды Краснодарского края в официальных межрегиональных, всероссийских и международных спортивных соревнованиях по адаптивной физической культуре </w:t>
      </w:r>
    </w:p>
    <w:p w:rsidR="007B427B" w:rsidRPr="00F535E5" w:rsidRDefault="007B427B" w:rsidP="007B427B">
      <w:pPr>
        <w:pStyle w:val="ac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1925"/>
        <w:gridCol w:w="2162"/>
        <w:gridCol w:w="1780"/>
      </w:tblGrid>
      <w:tr w:rsidR="007B427B" w:rsidRPr="00D31127" w:rsidTr="00345993">
        <w:tc>
          <w:tcPr>
            <w:tcW w:w="3787" w:type="dxa"/>
            <w:vMerge w:val="restart"/>
            <w:shd w:val="clear" w:color="auto" w:fill="auto"/>
          </w:tcPr>
          <w:p w:rsidR="007B427B" w:rsidRPr="00D31127" w:rsidRDefault="007B427B" w:rsidP="00502386">
            <w:pPr>
              <w:pStyle w:val="ac"/>
              <w:jc w:val="center"/>
            </w:pPr>
            <w:r w:rsidRPr="00D31127">
              <w:t>Наименование спортивного соревнования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7B427B" w:rsidRPr="00D31127" w:rsidRDefault="007B427B" w:rsidP="00502386">
            <w:pPr>
              <w:pStyle w:val="ac"/>
              <w:jc w:val="center"/>
            </w:pPr>
            <w:r w:rsidRPr="00D31127">
              <w:t>Занятое место</w:t>
            </w:r>
          </w:p>
          <w:p w:rsidR="007B427B" w:rsidRPr="00D31127" w:rsidRDefault="007B427B" w:rsidP="00502386">
            <w:pPr>
              <w:pStyle w:val="ac"/>
              <w:jc w:val="center"/>
            </w:pPr>
            <w:r w:rsidRPr="00D31127">
              <w:t>(результат)</w:t>
            </w:r>
          </w:p>
        </w:tc>
        <w:tc>
          <w:tcPr>
            <w:tcW w:w="3724" w:type="dxa"/>
            <w:gridSpan w:val="2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Размер норматива оплаты труда тренера-преподавателя за подготовку спортсмена высокого класса (в процентах)</w:t>
            </w:r>
          </w:p>
        </w:tc>
      </w:tr>
      <w:tr w:rsidR="007B427B" w:rsidRPr="00D31127" w:rsidTr="00345993">
        <w:tc>
          <w:tcPr>
            <w:tcW w:w="3787" w:type="dxa"/>
            <w:vMerge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</w:p>
        </w:tc>
        <w:tc>
          <w:tcPr>
            <w:tcW w:w="1982" w:type="dxa"/>
            <w:vMerge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proofErr w:type="spellStart"/>
            <w:r w:rsidRPr="00D31127">
              <w:t>Паралимпийские</w:t>
            </w:r>
            <w:proofErr w:type="spellEnd"/>
            <w:r w:rsidRPr="00D31127">
              <w:t>,</w:t>
            </w:r>
          </w:p>
          <w:p w:rsidR="007B427B" w:rsidRPr="00D31127" w:rsidRDefault="007B427B" w:rsidP="00502386">
            <w:pPr>
              <w:pStyle w:val="ac"/>
              <w:jc w:val="both"/>
            </w:pPr>
            <w:proofErr w:type="spellStart"/>
            <w:r w:rsidRPr="00D31127">
              <w:t>сурдлимпийские</w:t>
            </w:r>
            <w:proofErr w:type="spellEnd"/>
            <w:r w:rsidRPr="00D31127">
              <w:t xml:space="preserve"> виды спорта 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Прочие виды спорта, включенные во Всероссийский реестр видов спорта</w:t>
            </w:r>
          </w:p>
        </w:tc>
      </w:tr>
      <w:tr w:rsidR="007B427B" w:rsidRPr="00D31127" w:rsidTr="00345993">
        <w:tc>
          <w:tcPr>
            <w:tcW w:w="3787" w:type="dxa"/>
            <w:vMerge w:val="restart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proofErr w:type="spellStart"/>
            <w:r w:rsidRPr="00D31127">
              <w:t>Паралимпийские</w:t>
            </w:r>
            <w:proofErr w:type="spellEnd"/>
            <w:r w:rsidRPr="00D31127">
              <w:t xml:space="preserve">, </w:t>
            </w:r>
            <w:proofErr w:type="spellStart"/>
            <w:r w:rsidRPr="00D31127">
              <w:t>Сурдлимпийские</w:t>
            </w:r>
            <w:proofErr w:type="spellEnd"/>
            <w:r w:rsidRPr="00D31127">
              <w:t xml:space="preserve"> игры</w:t>
            </w:r>
          </w:p>
          <w:p w:rsidR="007B427B" w:rsidRPr="00D31127" w:rsidRDefault="007B427B" w:rsidP="00502386">
            <w:pPr>
              <w:pStyle w:val="ac"/>
              <w:jc w:val="both"/>
            </w:pPr>
            <w:r w:rsidRPr="00D31127">
              <w:t>Чемпионат мира, Европы</w:t>
            </w: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1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200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</w:p>
        </w:tc>
      </w:tr>
      <w:tr w:rsidR="007B427B" w:rsidRPr="00D31127" w:rsidTr="00345993">
        <w:tc>
          <w:tcPr>
            <w:tcW w:w="3787" w:type="dxa"/>
            <w:vMerge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2-3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 xml:space="preserve">150 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</w:p>
        </w:tc>
      </w:tr>
      <w:tr w:rsidR="007B427B" w:rsidRPr="00D31127" w:rsidTr="00345993">
        <w:tc>
          <w:tcPr>
            <w:tcW w:w="3787" w:type="dxa"/>
            <w:vMerge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1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150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100</w:t>
            </w:r>
          </w:p>
        </w:tc>
      </w:tr>
      <w:tr w:rsidR="007B427B" w:rsidRPr="00D31127" w:rsidTr="00345993">
        <w:tc>
          <w:tcPr>
            <w:tcW w:w="3787" w:type="dxa"/>
            <w:vMerge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2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 xml:space="preserve">140 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 xml:space="preserve">90 </w:t>
            </w:r>
          </w:p>
        </w:tc>
      </w:tr>
      <w:tr w:rsidR="007B427B" w:rsidRPr="00D31127" w:rsidTr="00345993">
        <w:tc>
          <w:tcPr>
            <w:tcW w:w="3787" w:type="dxa"/>
            <w:vMerge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3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130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80</w:t>
            </w:r>
          </w:p>
        </w:tc>
      </w:tr>
      <w:tr w:rsidR="007B427B" w:rsidRPr="00D31127" w:rsidTr="00345993">
        <w:tc>
          <w:tcPr>
            <w:tcW w:w="3787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Кубок мира(финал)</w:t>
            </w: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1-3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 xml:space="preserve">120 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 xml:space="preserve">90 </w:t>
            </w:r>
          </w:p>
        </w:tc>
      </w:tr>
      <w:tr w:rsidR="007B427B" w:rsidRPr="00D31127" w:rsidTr="00345993">
        <w:tc>
          <w:tcPr>
            <w:tcW w:w="3787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Кубок Европы(финал)</w:t>
            </w: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1-3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 xml:space="preserve">110 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 xml:space="preserve">80 </w:t>
            </w:r>
          </w:p>
        </w:tc>
      </w:tr>
      <w:tr w:rsidR="007B427B" w:rsidRPr="00D31127" w:rsidTr="00345993">
        <w:tc>
          <w:tcPr>
            <w:tcW w:w="3787" w:type="dxa"/>
            <w:vMerge w:val="restart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Чемпионат России</w:t>
            </w: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1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100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90</w:t>
            </w:r>
          </w:p>
        </w:tc>
      </w:tr>
      <w:tr w:rsidR="007B427B" w:rsidRPr="00D31127" w:rsidTr="00345993">
        <w:tc>
          <w:tcPr>
            <w:tcW w:w="3787" w:type="dxa"/>
            <w:vMerge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2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 xml:space="preserve">90 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75</w:t>
            </w:r>
          </w:p>
        </w:tc>
      </w:tr>
      <w:tr w:rsidR="007B427B" w:rsidRPr="00D31127" w:rsidTr="00345993">
        <w:tc>
          <w:tcPr>
            <w:tcW w:w="3787" w:type="dxa"/>
            <w:vMerge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3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70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 xml:space="preserve">80 </w:t>
            </w:r>
          </w:p>
        </w:tc>
      </w:tr>
      <w:tr w:rsidR="007B427B" w:rsidRPr="00D31127" w:rsidTr="00345993">
        <w:tc>
          <w:tcPr>
            <w:tcW w:w="3787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Кубок России(финал)</w:t>
            </w: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1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80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 xml:space="preserve">60 </w:t>
            </w:r>
          </w:p>
        </w:tc>
      </w:tr>
      <w:tr w:rsidR="007B427B" w:rsidRPr="00D31127" w:rsidTr="00345993">
        <w:tc>
          <w:tcPr>
            <w:tcW w:w="3787" w:type="dxa"/>
            <w:shd w:val="clear" w:color="auto" w:fill="auto"/>
          </w:tcPr>
          <w:p w:rsidR="007B427B" w:rsidRPr="00D31127" w:rsidRDefault="007B427B" w:rsidP="00502386">
            <w:pPr>
              <w:pStyle w:val="ac"/>
            </w:pPr>
            <w:r w:rsidRPr="00D31127">
              <w:t xml:space="preserve">Финалы официальных всероссийских Спартакиад, первенства России, финалы официальных всероссийских соревнований среди спортивных школ, Всероссийские игры глухих </w:t>
            </w:r>
          </w:p>
        </w:tc>
        <w:tc>
          <w:tcPr>
            <w:tcW w:w="1982" w:type="dxa"/>
            <w:shd w:val="clear" w:color="auto" w:fill="auto"/>
          </w:tcPr>
          <w:p w:rsidR="007B427B" w:rsidRPr="00D31127" w:rsidRDefault="00D31127" w:rsidP="00502386">
            <w:pPr>
              <w:pStyle w:val="ac"/>
              <w:jc w:val="both"/>
            </w:pPr>
            <w:r w:rsidRPr="00D31127">
              <w:t>1-3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80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 xml:space="preserve">60 </w:t>
            </w:r>
          </w:p>
        </w:tc>
      </w:tr>
      <w:tr w:rsidR="007B427B" w:rsidRPr="00D31127" w:rsidTr="00345993">
        <w:tc>
          <w:tcPr>
            <w:tcW w:w="3787" w:type="dxa"/>
            <w:vMerge w:val="restart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Первенство мира, Европы</w:t>
            </w: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1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90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80</w:t>
            </w:r>
          </w:p>
        </w:tc>
      </w:tr>
      <w:tr w:rsidR="007B427B" w:rsidRPr="00D31127" w:rsidTr="00345993">
        <w:tc>
          <w:tcPr>
            <w:tcW w:w="3787" w:type="dxa"/>
            <w:vMerge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2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85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75</w:t>
            </w:r>
          </w:p>
        </w:tc>
      </w:tr>
      <w:tr w:rsidR="007B427B" w:rsidRPr="00D31127" w:rsidTr="00345993">
        <w:tc>
          <w:tcPr>
            <w:tcW w:w="3787" w:type="dxa"/>
            <w:vMerge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3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80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70</w:t>
            </w:r>
          </w:p>
        </w:tc>
      </w:tr>
      <w:tr w:rsidR="007B427B" w:rsidRPr="00D31127" w:rsidTr="00345993">
        <w:tc>
          <w:tcPr>
            <w:tcW w:w="3787" w:type="dxa"/>
            <w:shd w:val="clear" w:color="auto" w:fill="auto"/>
          </w:tcPr>
          <w:p w:rsidR="007B427B" w:rsidRPr="00D31127" w:rsidRDefault="007B427B" w:rsidP="00502386">
            <w:pPr>
              <w:pStyle w:val="ac"/>
            </w:pPr>
            <w:r w:rsidRPr="00D31127">
              <w:t>Чемпионаты и первенства Краснодарского края</w:t>
            </w:r>
          </w:p>
        </w:tc>
        <w:tc>
          <w:tcPr>
            <w:tcW w:w="1982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1</w:t>
            </w:r>
          </w:p>
        </w:tc>
        <w:tc>
          <w:tcPr>
            <w:tcW w:w="2176" w:type="dxa"/>
            <w:shd w:val="clear" w:color="auto" w:fill="auto"/>
          </w:tcPr>
          <w:p w:rsidR="007B427B" w:rsidRPr="00D31127" w:rsidRDefault="00D31127" w:rsidP="00502386">
            <w:pPr>
              <w:pStyle w:val="ac"/>
              <w:jc w:val="both"/>
            </w:pPr>
            <w:r>
              <w:t>45</w:t>
            </w:r>
          </w:p>
        </w:tc>
        <w:tc>
          <w:tcPr>
            <w:tcW w:w="1548" w:type="dxa"/>
            <w:shd w:val="clear" w:color="auto" w:fill="auto"/>
          </w:tcPr>
          <w:p w:rsidR="007B427B" w:rsidRPr="00D31127" w:rsidRDefault="007B427B" w:rsidP="00502386">
            <w:pPr>
              <w:pStyle w:val="ac"/>
              <w:jc w:val="both"/>
            </w:pPr>
            <w:r w:rsidRPr="00D31127">
              <w:t>70</w:t>
            </w:r>
          </w:p>
        </w:tc>
      </w:tr>
    </w:tbl>
    <w:p w:rsidR="007B427B" w:rsidRPr="00D31127" w:rsidRDefault="007B427B" w:rsidP="007B427B">
      <w:pPr>
        <w:pStyle w:val="ac"/>
        <w:jc w:val="both"/>
      </w:pPr>
    </w:p>
    <w:p w:rsidR="007B427B" w:rsidRDefault="007B427B" w:rsidP="007B427B">
      <w:pPr>
        <w:pStyle w:val="ac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 w:rsidRPr="008563DA">
        <w:rPr>
          <w:sz w:val="28"/>
          <w:szCs w:val="28"/>
        </w:rPr>
        <w:t>Размер норматива оплаты труда тренера-преподавателя</w:t>
      </w:r>
      <w:r w:rsidRPr="00156EAC">
        <w:rPr>
          <w:sz w:val="28"/>
          <w:szCs w:val="28"/>
        </w:rPr>
        <w:t xml:space="preserve"> </w:t>
      </w:r>
      <w:r w:rsidRPr="008563DA">
        <w:rPr>
          <w:sz w:val="28"/>
          <w:szCs w:val="28"/>
        </w:rPr>
        <w:t>по адаптивной физической культуре</w:t>
      </w:r>
      <w:r>
        <w:rPr>
          <w:sz w:val="28"/>
          <w:szCs w:val="28"/>
        </w:rPr>
        <w:t>,</w:t>
      </w:r>
      <w:r w:rsidRPr="00156EAC">
        <w:rPr>
          <w:sz w:val="28"/>
          <w:szCs w:val="28"/>
        </w:rPr>
        <w:t xml:space="preserve"> </w:t>
      </w:r>
      <w:bookmarkStart w:id="5" w:name="_Hlk151107649"/>
      <w:r>
        <w:rPr>
          <w:sz w:val="28"/>
          <w:szCs w:val="28"/>
        </w:rPr>
        <w:t>старшего тренера-преподавателя</w:t>
      </w:r>
      <w:r w:rsidRPr="008563DA">
        <w:rPr>
          <w:sz w:val="28"/>
          <w:szCs w:val="28"/>
        </w:rPr>
        <w:t xml:space="preserve"> </w:t>
      </w:r>
      <w:bookmarkStart w:id="6" w:name="_Hlk151107613"/>
      <w:r w:rsidRPr="008563DA">
        <w:rPr>
          <w:sz w:val="28"/>
          <w:szCs w:val="28"/>
        </w:rPr>
        <w:t xml:space="preserve">по адаптивной физической культуре </w:t>
      </w:r>
      <w:bookmarkEnd w:id="5"/>
      <w:bookmarkEnd w:id="6"/>
      <w:r w:rsidRPr="008563DA">
        <w:rPr>
          <w:sz w:val="28"/>
          <w:szCs w:val="28"/>
        </w:rPr>
        <w:t xml:space="preserve">за подготовку спортсменов (обучающихся), находящихся на этапах спортивной подготовки, в зависимости от показанного результата устанавливается по наивысшему нормативу, </w:t>
      </w:r>
      <w:r>
        <w:rPr>
          <w:sz w:val="28"/>
          <w:szCs w:val="28"/>
        </w:rPr>
        <w:t xml:space="preserve">который действует с первого числа месяца, следующего за месяцем, в котором был показан </w:t>
      </w:r>
      <w:r>
        <w:rPr>
          <w:sz w:val="28"/>
          <w:szCs w:val="28"/>
        </w:rPr>
        <w:lastRenderedPageBreak/>
        <w:t>спортсменом (обучающимся) наивысший результат, на основании протоколов спортивных соревнований, выписок из протоколов спортивных соревнований или их копий и сохраняется до проведения следующих официальных международных соревнований данного уровня. По всем остальным соревнованиям в течении одного года.</w:t>
      </w:r>
    </w:p>
    <w:p w:rsidR="007B427B" w:rsidRDefault="007B427B" w:rsidP="007B427B">
      <w:pPr>
        <w:pStyle w:val="ac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в период действия установленного размера норматива оплаты труда тренера-преподавателя по адаптивной физической культуры спортсмен (обучающийся) улучшил спортивный результат, размер норматива оплаты соответственно увеличивается и устанавливается новое исчисление срока его действия.</w:t>
      </w:r>
    </w:p>
    <w:p w:rsidR="007B427B" w:rsidRDefault="007B427B" w:rsidP="007B427B">
      <w:pPr>
        <w:pStyle w:val="ac"/>
        <w:numPr>
          <w:ilvl w:val="0"/>
          <w:numId w:val="3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по истечении срока действия установленного норматива оплаты труда спортсмен (обучающийся), находящийся на этапах спортивной подготовки, не показал результат, то размер норматива оплаты труда тренера-преподавателя по адаптивной физической культуре,</w:t>
      </w:r>
      <w:r w:rsidRPr="00156EAC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старшего тренера-преподавателя</w:t>
      </w:r>
      <w:r w:rsidRPr="008563DA">
        <w:rPr>
          <w:sz w:val="28"/>
          <w:szCs w:val="28"/>
        </w:rPr>
        <w:t xml:space="preserve"> по адаптивной физической культуре</w:t>
      </w:r>
      <w:r>
        <w:rPr>
          <w:sz w:val="28"/>
          <w:szCs w:val="28"/>
        </w:rPr>
        <w:t xml:space="preserve"> устанавливается в соответствии с этапом спортивной подгот</w:t>
      </w:r>
      <w:r w:rsidR="00345993">
        <w:rPr>
          <w:sz w:val="28"/>
          <w:szCs w:val="28"/>
        </w:rPr>
        <w:t>овки спортсмена (обучающегося).</w:t>
      </w:r>
    </w:p>
    <w:p w:rsidR="007B427B" w:rsidRDefault="007B427B" w:rsidP="00345993">
      <w:pPr>
        <w:pStyle w:val="ac"/>
        <w:jc w:val="both"/>
        <w:rPr>
          <w:sz w:val="28"/>
          <w:szCs w:val="28"/>
        </w:rPr>
      </w:pPr>
    </w:p>
    <w:p w:rsidR="00345993" w:rsidRDefault="00345993" w:rsidP="00345993">
      <w:pPr>
        <w:pStyle w:val="ac"/>
        <w:jc w:val="both"/>
        <w:rPr>
          <w:sz w:val="28"/>
          <w:szCs w:val="28"/>
        </w:rPr>
      </w:pPr>
    </w:p>
    <w:p w:rsidR="007B427B" w:rsidRPr="008563DA" w:rsidRDefault="007B427B" w:rsidP="007B427B">
      <w:pPr>
        <w:pStyle w:val="ac"/>
        <w:ind w:left="1069"/>
        <w:jc w:val="both"/>
        <w:rPr>
          <w:sz w:val="28"/>
          <w:szCs w:val="28"/>
        </w:rPr>
      </w:pPr>
    </w:p>
    <w:p w:rsidR="007B427B" w:rsidRPr="00846195" w:rsidRDefault="007B427B" w:rsidP="007B427B">
      <w:pPr>
        <w:pStyle w:val="ac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6195">
        <w:rPr>
          <w:sz w:val="28"/>
          <w:szCs w:val="28"/>
        </w:rPr>
        <w:t xml:space="preserve">Начальник управления </w:t>
      </w:r>
    </w:p>
    <w:p w:rsidR="007B427B" w:rsidRDefault="007B427B" w:rsidP="007B427B">
      <w:pPr>
        <w:pStyle w:val="ac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6195">
        <w:rPr>
          <w:sz w:val="28"/>
          <w:szCs w:val="28"/>
        </w:rPr>
        <w:t xml:space="preserve">по физической культуре и спорту                                                       </w:t>
      </w:r>
      <w:proofErr w:type="spellStart"/>
      <w:r w:rsidRPr="00846195">
        <w:rPr>
          <w:sz w:val="28"/>
          <w:szCs w:val="28"/>
        </w:rPr>
        <w:t>С.В.Клименко</w:t>
      </w:r>
      <w:proofErr w:type="spellEnd"/>
    </w:p>
    <w:p w:rsidR="007B427B" w:rsidRDefault="007B427B" w:rsidP="007B427B">
      <w:pPr>
        <w:pStyle w:val="ConsPlusNormal1"/>
        <w:jc w:val="both"/>
      </w:pPr>
    </w:p>
    <w:p w:rsidR="007B427B" w:rsidRDefault="007B427B" w:rsidP="007B427B">
      <w:pPr>
        <w:pStyle w:val="ConsPlusNormal1"/>
        <w:jc w:val="both"/>
      </w:pPr>
    </w:p>
    <w:p w:rsidR="0077684B" w:rsidRDefault="0077684B"/>
    <w:sectPr w:rsidR="0077684B" w:rsidSect="007B427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D6D27"/>
    <w:multiLevelType w:val="hybridMultilevel"/>
    <w:tmpl w:val="814A78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187C9B"/>
    <w:multiLevelType w:val="hybridMultilevel"/>
    <w:tmpl w:val="CEA4FA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881F48"/>
    <w:multiLevelType w:val="hybridMultilevel"/>
    <w:tmpl w:val="1ED2CBB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 w15:restartNumberingAfterBreak="0">
    <w:nsid w:val="0FF01148"/>
    <w:multiLevelType w:val="hybridMultilevel"/>
    <w:tmpl w:val="6E4A6612"/>
    <w:lvl w:ilvl="0" w:tplc="2CBEC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D550E8"/>
    <w:multiLevelType w:val="hybridMultilevel"/>
    <w:tmpl w:val="DE16A5D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17098D"/>
    <w:multiLevelType w:val="hybridMultilevel"/>
    <w:tmpl w:val="41AAA3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9F17803"/>
    <w:multiLevelType w:val="hybridMultilevel"/>
    <w:tmpl w:val="3F26FB9C"/>
    <w:lvl w:ilvl="0" w:tplc="E4F89A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48131B5"/>
    <w:multiLevelType w:val="hybridMultilevel"/>
    <w:tmpl w:val="4AB463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6066509"/>
    <w:multiLevelType w:val="hybridMultilevel"/>
    <w:tmpl w:val="A516EEA6"/>
    <w:lvl w:ilvl="0" w:tplc="6E24ED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A373F5F"/>
    <w:multiLevelType w:val="hybridMultilevel"/>
    <w:tmpl w:val="C64A99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5023D1C"/>
    <w:multiLevelType w:val="hybridMultilevel"/>
    <w:tmpl w:val="42F6591C"/>
    <w:lvl w:ilvl="0" w:tplc="2CBEC58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6A77258"/>
    <w:multiLevelType w:val="hybridMultilevel"/>
    <w:tmpl w:val="BC9074EE"/>
    <w:lvl w:ilvl="0" w:tplc="2CBEC5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A480CCF"/>
    <w:multiLevelType w:val="hybridMultilevel"/>
    <w:tmpl w:val="B6C8BF46"/>
    <w:lvl w:ilvl="0" w:tplc="2B3276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DC33414"/>
    <w:multiLevelType w:val="hybridMultilevel"/>
    <w:tmpl w:val="1FA41D0E"/>
    <w:lvl w:ilvl="0" w:tplc="2CBEC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613FCC"/>
    <w:multiLevelType w:val="multilevel"/>
    <w:tmpl w:val="55B216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3F7A5A2E"/>
    <w:multiLevelType w:val="hybridMultilevel"/>
    <w:tmpl w:val="C55271FA"/>
    <w:lvl w:ilvl="0" w:tplc="2CBEC5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F04D71"/>
    <w:multiLevelType w:val="hybridMultilevel"/>
    <w:tmpl w:val="6ADE32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419464D"/>
    <w:multiLevelType w:val="multilevel"/>
    <w:tmpl w:val="AA6A57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9" w15:restartNumberingAfterBreak="0">
    <w:nsid w:val="47B950B0"/>
    <w:multiLevelType w:val="hybridMultilevel"/>
    <w:tmpl w:val="3894F2A0"/>
    <w:lvl w:ilvl="0" w:tplc="8232587E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4A5856B3"/>
    <w:multiLevelType w:val="multilevel"/>
    <w:tmpl w:val="A33835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4ABF4051"/>
    <w:multiLevelType w:val="hybridMultilevel"/>
    <w:tmpl w:val="467EB95E"/>
    <w:lvl w:ilvl="0" w:tplc="2CBEC5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C430A7"/>
    <w:multiLevelType w:val="hybridMultilevel"/>
    <w:tmpl w:val="89D8B262"/>
    <w:lvl w:ilvl="0" w:tplc="32B6BCD6">
      <w:start w:val="1"/>
      <w:numFmt w:val="decimal"/>
      <w:lvlText w:val="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D393CA3"/>
    <w:multiLevelType w:val="hybridMultilevel"/>
    <w:tmpl w:val="3FD40F72"/>
    <w:lvl w:ilvl="0" w:tplc="DB40D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96379"/>
    <w:multiLevelType w:val="hybridMultilevel"/>
    <w:tmpl w:val="476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E2BF7"/>
    <w:multiLevelType w:val="hybridMultilevel"/>
    <w:tmpl w:val="9FA4E1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21B6671"/>
    <w:multiLevelType w:val="hybridMultilevel"/>
    <w:tmpl w:val="073A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B5DD4"/>
    <w:multiLevelType w:val="hybridMultilevel"/>
    <w:tmpl w:val="D526B540"/>
    <w:lvl w:ilvl="0" w:tplc="2CBEC5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55D74D5"/>
    <w:multiLevelType w:val="hybridMultilevel"/>
    <w:tmpl w:val="35AE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01622"/>
    <w:multiLevelType w:val="hybridMultilevel"/>
    <w:tmpl w:val="832C91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E476DC2"/>
    <w:multiLevelType w:val="hybridMultilevel"/>
    <w:tmpl w:val="62EA368A"/>
    <w:lvl w:ilvl="0" w:tplc="F93E5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5D116E"/>
    <w:multiLevelType w:val="hybridMultilevel"/>
    <w:tmpl w:val="FDF0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B20B0"/>
    <w:multiLevelType w:val="hybridMultilevel"/>
    <w:tmpl w:val="E9AE3634"/>
    <w:lvl w:ilvl="0" w:tplc="3FCC00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B3614D4"/>
    <w:multiLevelType w:val="hybridMultilevel"/>
    <w:tmpl w:val="7B643F56"/>
    <w:lvl w:ilvl="0" w:tplc="2CBEC5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9"/>
  </w:num>
  <w:num w:numId="4">
    <w:abstractNumId w:val="1"/>
  </w:num>
  <w:num w:numId="5">
    <w:abstractNumId w:val="9"/>
  </w:num>
  <w:num w:numId="6">
    <w:abstractNumId w:val="7"/>
  </w:num>
  <w:num w:numId="7">
    <w:abstractNumId w:val="32"/>
  </w:num>
  <w:num w:numId="8">
    <w:abstractNumId w:val="19"/>
  </w:num>
  <w:num w:numId="9">
    <w:abstractNumId w:val="17"/>
  </w:num>
  <w:num w:numId="10">
    <w:abstractNumId w:val="10"/>
  </w:num>
  <w:num w:numId="11">
    <w:abstractNumId w:val="6"/>
  </w:num>
  <w:num w:numId="12">
    <w:abstractNumId w:val="22"/>
  </w:num>
  <w:num w:numId="13">
    <w:abstractNumId w:val="0"/>
  </w:num>
  <w:num w:numId="14">
    <w:abstractNumId w:val="16"/>
  </w:num>
  <w:num w:numId="15">
    <w:abstractNumId w:val="14"/>
  </w:num>
  <w:num w:numId="16">
    <w:abstractNumId w:val="4"/>
  </w:num>
  <w:num w:numId="17">
    <w:abstractNumId w:val="18"/>
  </w:num>
  <w:num w:numId="18">
    <w:abstractNumId w:val="8"/>
  </w:num>
  <w:num w:numId="19">
    <w:abstractNumId w:val="2"/>
  </w:num>
  <w:num w:numId="20">
    <w:abstractNumId w:val="27"/>
  </w:num>
  <w:num w:numId="21">
    <w:abstractNumId w:val="11"/>
  </w:num>
  <w:num w:numId="22">
    <w:abstractNumId w:val="33"/>
  </w:num>
  <w:num w:numId="23">
    <w:abstractNumId w:val="21"/>
  </w:num>
  <w:num w:numId="24">
    <w:abstractNumId w:val="12"/>
  </w:num>
  <w:num w:numId="25">
    <w:abstractNumId w:val="24"/>
  </w:num>
  <w:num w:numId="26">
    <w:abstractNumId w:val="3"/>
  </w:num>
  <w:num w:numId="27">
    <w:abstractNumId w:val="15"/>
  </w:num>
  <w:num w:numId="28">
    <w:abstractNumId w:val="20"/>
  </w:num>
  <w:num w:numId="29">
    <w:abstractNumId w:val="26"/>
  </w:num>
  <w:num w:numId="30">
    <w:abstractNumId w:val="31"/>
  </w:num>
  <w:num w:numId="31">
    <w:abstractNumId w:val="23"/>
  </w:num>
  <w:num w:numId="32">
    <w:abstractNumId w:val="28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A2"/>
    <w:rsid w:val="00345993"/>
    <w:rsid w:val="005F34A2"/>
    <w:rsid w:val="0077684B"/>
    <w:rsid w:val="007B427B"/>
    <w:rsid w:val="00D31127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0098"/>
  <w15:chartTrackingRefBased/>
  <w15:docId w15:val="{4AD70143-3316-48D4-8AFB-ABB1F77E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B427B"/>
    <w:pPr>
      <w:keepNext/>
      <w:suppressAutoHyphens/>
      <w:ind w:left="3371" w:hanging="360"/>
      <w:jc w:val="both"/>
      <w:outlineLvl w:val="3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7B427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427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B42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7B4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B42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B4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B42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B42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B42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B42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B4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extList3">
    <w:name w:val="ConsPlusTextList3"/>
    <w:rsid w:val="007B4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rmal1">
    <w:name w:val="ConsPlusNormal1"/>
    <w:rsid w:val="007B4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1">
    <w:name w:val="ConsPlusNonformat1"/>
    <w:rsid w:val="007B42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1">
    <w:name w:val="ConsPlusTitle1"/>
    <w:rsid w:val="007B4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1">
    <w:name w:val="ConsPlusCell1"/>
    <w:rsid w:val="007B42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1">
    <w:name w:val="ConsPlusDocList1"/>
    <w:rsid w:val="007B427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1">
    <w:name w:val="ConsPlusTitlePage1"/>
    <w:rsid w:val="007B42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1">
    <w:name w:val="ConsPlusJurTerm1"/>
    <w:rsid w:val="007B42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2">
    <w:name w:val="ConsPlusTextList2"/>
    <w:rsid w:val="007B4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extList1">
    <w:name w:val="ConsPlusTextList1"/>
    <w:rsid w:val="007B42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42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7B427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B42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7B427B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7B427B"/>
    <w:rPr>
      <w:color w:val="0563C1" w:themeColor="hyperlink"/>
      <w:u w:val="single"/>
    </w:rPr>
  </w:style>
  <w:style w:type="paragraph" w:styleId="a8">
    <w:name w:val="Balloon Text"/>
    <w:basedOn w:val="a"/>
    <w:link w:val="a9"/>
    <w:unhideWhenUsed/>
    <w:rsid w:val="007B42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B427B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rsid w:val="007B42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427B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 Spacing"/>
    <w:uiPriority w:val="1"/>
    <w:qFormat/>
    <w:rsid w:val="007B4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B427B"/>
  </w:style>
  <w:style w:type="paragraph" w:customStyle="1" w:styleId="2">
    <w:name w:val="заголовок 2"/>
    <w:basedOn w:val="a"/>
    <w:next w:val="a"/>
    <w:rsid w:val="007B427B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table" w:customStyle="1" w:styleId="10">
    <w:name w:val="Сетка таблицы1"/>
    <w:basedOn w:val="a1"/>
    <w:next w:val="aa"/>
    <w:uiPriority w:val="59"/>
    <w:rsid w:val="007B42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Гиперссылка1"/>
    <w:uiPriority w:val="99"/>
    <w:unhideWhenUsed/>
    <w:rsid w:val="007B427B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7B427B"/>
  </w:style>
  <w:style w:type="paragraph" w:customStyle="1" w:styleId="12">
    <w:name w:val="Абзац списка1"/>
    <w:basedOn w:val="a"/>
    <w:rsid w:val="007B427B"/>
    <w:pPr>
      <w:ind w:left="720"/>
    </w:pPr>
    <w:rPr>
      <w:rFonts w:eastAsia="Calibri"/>
    </w:rPr>
  </w:style>
  <w:style w:type="character" w:styleId="ad">
    <w:name w:val="page number"/>
    <w:basedOn w:val="a0"/>
    <w:rsid w:val="007B427B"/>
  </w:style>
  <w:style w:type="character" w:customStyle="1" w:styleId="apple-converted-space">
    <w:name w:val="apple-converted-space"/>
    <w:basedOn w:val="a0"/>
    <w:rsid w:val="007B427B"/>
  </w:style>
  <w:style w:type="numbering" w:customStyle="1" w:styleId="20">
    <w:name w:val="Нет списка2"/>
    <w:next w:val="a2"/>
    <w:uiPriority w:val="99"/>
    <w:semiHidden/>
    <w:unhideWhenUsed/>
    <w:rsid w:val="007B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романова</dc:creator>
  <cp:keywords/>
  <dc:description/>
  <cp:lastModifiedBy>дарья романова</cp:lastModifiedBy>
  <cp:revision>5</cp:revision>
  <dcterms:created xsi:type="dcterms:W3CDTF">2024-01-22T18:44:00Z</dcterms:created>
  <dcterms:modified xsi:type="dcterms:W3CDTF">2024-01-22T19:20:00Z</dcterms:modified>
</cp:coreProperties>
</file>